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DEC60D" w14:textId="77777777" w:rsidR="002B0411" w:rsidRPr="00776B75" w:rsidRDefault="002B0411" w:rsidP="00056852">
      <w:pPr>
        <w:spacing w:line="276" w:lineRule="auto"/>
        <w:ind w:left="1416" w:hanging="1416"/>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0B3E7537" w14:textId="77777777" w:rsidR="00753BF9" w:rsidRDefault="00753BF9"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12C88F75" w14:textId="341B994B" w:rsidR="002B0411" w:rsidRPr="007232E5" w:rsidRDefault="00F27ACA"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t>CONSULTORÍA EN ORGANIZACIÓN ADMINISTRATIVA Y DOCUMENTAL DE LOS PROCESOS DE CONTRATACIONES PÚBLICAS</w:t>
      </w: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732CAB8B" w14:textId="77777777" w:rsidR="00056852" w:rsidRDefault="00056852"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6B19CB1" w14:textId="26D46850"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00753BF9">
        <w:rPr>
          <w:rFonts w:ascii="Calibri" w:hAnsi="Calibri" w:cs="Calibri"/>
          <w:b/>
          <w:iCs/>
          <w:color w:val="FFFFFF"/>
          <w:sz w:val="28"/>
          <w:szCs w:val="28"/>
          <w:lang w:val="es-MX"/>
        </w:rPr>
        <w:t xml:space="preserve"> N/A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El día _______________________________ del mes de _________________ de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El día _______________________________ del mes de _________________ de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Esta garantía permanecerá válida y en pleno vigor desde la fecha en que el Proveedor reciba el anticipo en virtud del Contrato hasta  el día __________ de _____________ de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POR CUANTO _____________________________________________ (en lo sucesivo denominado “el Proveedor”) se ha obligado, en virtud del Contrato Nº ________________ de fecha _________________________________ de ____________________ de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Esta garantía es válida hasta el _______________del mes de ________________ de_____.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000000">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000000">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4E54B5BE"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sidR="00753BF9">
        <w:rPr>
          <w:rFonts w:cs="Arial"/>
          <w:b/>
          <w:iCs/>
          <w:color w:val="FFFFFF"/>
          <w:sz w:val="28"/>
          <w:szCs w:val="28"/>
          <w:lang w:val="es-MX"/>
        </w:rPr>
        <w:t xml:space="preserve"> N/A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7153AF"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000000"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2037348188">
    <w:abstractNumId w:val="3"/>
  </w:num>
  <w:num w:numId="2" w16cid:durableId="132332380">
    <w:abstractNumId w:val="0"/>
  </w:num>
  <w:num w:numId="3" w16cid:durableId="549878399">
    <w:abstractNumId w:val="1"/>
  </w:num>
  <w:num w:numId="4" w16cid:durableId="877594611">
    <w:abstractNumId w:val="2"/>
  </w:num>
  <w:num w:numId="5" w16cid:durableId="14841983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56852"/>
    <w:rsid w:val="000A6E32"/>
    <w:rsid w:val="000D4A1C"/>
    <w:rsid w:val="00120AA0"/>
    <w:rsid w:val="001A72AA"/>
    <w:rsid w:val="00230069"/>
    <w:rsid w:val="00283912"/>
    <w:rsid w:val="002B0411"/>
    <w:rsid w:val="003A50A2"/>
    <w:rsid w:val="003F6F11"/>
    <w:rsid w:val="00453074"/>
    <w:rsid w:val="004C420E"/>
    <w:rsid w:val="004E71AA"/>
    <w:rsid w:val="00507C52"/>
    <w:rsid w:val="0056685A"/>
    <w:rsid w:val="005B7BCB"/>
    <w:rsid w:val="007025E9"/>
    <w:rsid w:val="00714D2F"/>
    <w:rsid w:val="007153AF"/>
    <w:rsid w:val="0073085D"/>
    <w:rsid w:val="0073379A"/>
    <w:rsid w:val="00753BF9"/>
    <w:rsid w:val="008A410C"/>
    <w:rsid w:val="009777D5"/>
    <w:rsid w:val="0099687D"/>
    <w:rsid w:val="009F0D47"/>
    <w:rsid w:val="00A016B6"/>
    <w:rsid w:val="00A124E9"/>
    <w:rsid w:val="00A43389"/>
    <w:rsid w:val="00A9279F"/>
    <w:rsid w:val="00B33A5B"/>
    <w:rsid w:val="00B842F9"/>
    <w:rsid w:val="00D33353"/>
    <w:rsid w:val="00D516D1"/>
    <w:rsid w:val="00D632ED"/>
    <w:rsid w:val="00D836E8"/>
    <w:rsid w:val="00DE4392"/>
    <w:rsid w:val="00F27ACA"/>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F6340E"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F6340E"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F6340E"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1A72AA"/>
    <w:rsid w:val="002C2074"/>
    <w:rsid w:val="002F6FFC"/>
    <w:rsid w:val="006856A1"/>
    <w:rsid w:val="00714D2F"/>
    <w:rsid w:val="00842BCE"/>
    <w:rsid w:val="00A43389"/>
    <w:rsid w:val="00B938CF"/>
    <w:rsid w:val="00C44DDB"/>
    <w:rsid w:val="00D632ED"/>
    <w:rsid w:val="00DE0649"/>
    <w:rsid w:val="00EC6628"/>
    <w:rsid w:val="00F6340E"/>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16</Pages>
  <Words>3245</Words>
  <Characters>17848</Characters>
  <Application>Microsoft Office Word</Application>
  <DocSecurity>0</DocSecurity>
  <Lines>148</Lines>
  <Paragraphs>42</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HP</cp:lastModifiedBy>
  <cp:revision>10</cp:revision>
  <dcterms:created xsi:type="dcterms:W3CDTF">2025-04-30T21:05:00Z</dcterms:created>
  <dcterms:modified xsi:type="dcterms:W3CDTF">2026-01-05T12:46:00Z</dcterms:modified>
</cp:coreProperties>
</file>